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DB6" w:rsidRDefault="00FF2DB6" w:rsidP="00FF2DB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FF2DB6" w:rsidRDefault="00FF2DB6" w:rsidP="00FF2DB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FF2DB6" w:rsidRDefault="00FF2DB6" w:rsidP="00FF2DB6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FF2DB6" w:rsidRDefault="00FF2DB6" w:rsidP="00FF2DB6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861A22" w:rsidRDefault="00861A22" w:rsidP="00861A22">
      <w:pPr>
        <w:tabs>
          <w:tab w:val="left" w:pos="4253"/>
        </w:tabs>
        <w:ind w:left="-142" w:hanging="142"/>
        <w:jc w:val="center"/>
        <w:rPr>
          <w:sz w:val="24"/>
          <w:szCs w:val="24"/>
        </w:rPr>
      </w:pPr>
      <w:bookmarkStart w:id="0" w:name="_GoBack"/>
      <w:bookmarkEnd w:id="0"/>
    </w:p>
    <w:tbl>
      <w:tblPr>
        <w:tblpPr w:leftFromText="180" w:rightFromText="180" w:bottomFromText="200" w:vertAnchor="text" w:horzAnchor="margin" w:tblpY="317"/>
        <w:tblW w:w="9885" w:type="dxa"/>
        <w:tblLayout w:type="fixed"/>
        <w:tblLook w:val="04A0" w:firstRow="1" w:lastRow="0" w:firstColumn="1" w:lastColumn="0" w:noHBand="0" w:noVBand="1"/>
      </w:tblPr>
      <w:tblGrid>
        <w:gridCol w:w="250"/>
        <w:gridCol w:w="3825"/>
        <w:gridCol w:w="2408"/>
        <w:gridCol w:w="3402"/>
      </w:tblGrid>
      <w:tr w:rsidR="00861A22" w:rsidTr="00861A22">
        <w:tc>
          <w:tcPr>
            <w:tcW w:w="250" w:type="dxa"/>
          </w:tcPr>
          <w:p w:rsidR="00861A22" w:rsidRDefault="00861A22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  <w:p w:rsidR="00861A22" w:rsidRDefault="00861A22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</w:tc>
        <w:tc>
          <w:tcPr>
            <w:tcW w:w="3827" w:type="dxa"/>
            <w:hideMark/>
          </w:tcPr>
          <w:p w:rsidR="00861A22" w:rsidRDefault="00861A22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ПРИНЯТО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  <w:tbl>
            <w:tblPr>
              <w:tblW w:w="379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5"/>
            </w:tblGrid>
            <w:tr w:rsidR="00861A22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61A22" w:rsidRDefault="00861A22" w:rsidP="00FF2DB6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861A22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61A22" w:rsidRDefault="00861A22" w:rsidP="00FF2DB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861A22" w:rsidRDefault="00861A22" w:rsidP="00FF2DB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861A22" w:rsidRDefault="00861A22" w:rsidP="00FF2DB6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861A22" w:rsidRDefault="00861A22">
            <w:pPr>
              <w:spacing w:line="240" w:lineRule="auto"/>
              <w:rPr>
                <w:b/>
              </w:rPr>
            </w:pPr>
          </w:p>
        </w:tc>
        <w:tc>
          <w:tcPr>
            <w:tcW w:w="2409" w:type="dxa"/>
          </w:tcPr>
          <w:p w:rsidR="00861A22" w:rsidRDefault="00861A22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861A22" w:rsidRDefault="00861A22">
            <w:pPr>
              <w:spacing w:line="240" w:lineRule="auto"/>
              <w:rPr>
                <w:b/>
              </w:rPr>
            </w:pPr>
          </w:p>
          <w:p w:rsidR="00861A22" w:rsidRDefault="00861A22">
            <w:pPr>
              <w:spacing w:line="240" w:lineRule="auto"/>
              <w:rPr>
                <w:b/>
              </w:rPr>
            </w:pPr>
          </w:p>
          <w:p w:rsidR="00861A22" w:rsidRDefault="00861A22">
            <w:pPr>
              <w:spacing w:line="240" w:lineRule="auto"/>
              <w:rPr>
                <w:b/>
              </w:rPr>
            </w:pPr>
          </w:p>
          <w:p w:rsidR="00861A22" w:rsidRDefault="00861A22">
            <w:pPr>
              <w:spacing w:line="240" w:lineRule="auto"/>
              <w:rPr>
                <w:b/>
              </w:rPr>
            </w:pPr>
          </w:p>
        </w:tc>
        <w:tc>
          <w:tcPr>
            <w:tcW w:w="3404" w:type="dxa"/>
          </w:tcPr>
          <w:p w:rsidR="00861A22" w:rsidRDefault="00861A22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          УТВЕРЖДАЮ____________</w:t>
            </w:r>
          </w:p>
          <w:p w:rsidR="00861A22" w:rsidRDefault="00861A22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Директор   МБОУ«СОШ </w:t>
            </w:r>
            <w:proofErr w:type="spellStart"/>
            <w:r>
              <w:rPr>
                <w:b/>
                <w:bCs/>
              </w:rPr>
              <w:t>с</w:t>
            </w:r>
            <w:proofErr w:type="gramStart"/>
            <w:r>
              <w:rPr>
                <w:b/>
                <w:bCs/>
              </w:rPr>
              <w:t>.С</w:t>
            </w:r>
            <w:proofErr w:type="gramEnd"/>
            <w:r>
              <w:rPr>
                <w:b/>
                <w:bCs/>
              </w:rPr>
              <w:t>арлы</w:t>
            </w:r>
            <w:proofErr w:type="spellEnd"/>
            <w:r>
              <w:rPr>
                <w:b/>
                <w:bCs/>
              </w:rPr>
              <w:t xml:space="preserve">» </w:t>
            </w:r>
            <w:proofErr w:type="spellStart"/>
            <w:r>
              <w:rPr>
                <w:b/>
                <w:bCs/>
              </w:rPr>
              <w:t>Азнакаевского</w:t>
            </w:r>
            <w:proofErr w:type="spellEnd"/>
            <w:r>
              <w:rPr>
                <w:b/>
                <w:bCs/>
              </w:rPr>
              <w:t xml:space="preserve"> муниципального района</w:t>
            </w:r>
          </w:p>
          <w:p w:rsidR="00861A22" w:rsidRDefault="00861A22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>____      ___________</w:t>
            </w:r>
            <w:proofErr w:type="spellStart"/>
            <w:r>
              <w:rPr>
                <w:b/>
                <w:bCs/>
              </w:rPr>
              <w:t>М.Д.Ахматов</w:t>
            </w:r>
            <w:proofErr w:type="spellEnd"/>
          </w:p>
          <w:p w:rsidR="00861A22" w:rsidRDefault="00861A22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900CD8" w:rsidRDefault="00900CD8" w:rsidP="00900CD8">
      <w:pPr>
        <w:tabs>
          <w:tab w:val="left" w:pos="465"/>
        </w:tabs>
        <w:spacing w:before="100" w:beforeAutospacing="1" w:after="24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3119"/>
        <w:gridCol w:w="3685"/>
      </w:tblGrid>
      <w:tr w:rsidR="00900CD8" w:rsidRPr="00743904" w:rsidTr="006915C6">
        <w:tc>
          <w:tcPr>
            <w:tcW w:w="4112" w:type="dxa"/>
          </w:tcPr>
          <w:p w:rsidR="00900CD8" w:rsidRPr="00916FBE" w:rsidRDefault="00900CD8" w:rsidP="006915C6"/>
        </w:tc>
        <w:tc>
          <w:tcPr>
            <w:tcW w:w="3119" w:type="dxa"/>
          </w:tcPr>
          <w:p w:rsidR="00900CD8" w:rsidRPr="00743904" w:rsidRDefault="00900CD8" w:rsidP="006915C6">
            <w:pPr>
              <w:tabs>
                <w:tab w:val="num" w:pos="420"/>
              </w:tabs>
              <w:jc w:val="center"/>
              <w:rPr>
                <w:b/>
                <w:bCs/>
              </w:rPr>
            </w:pPr>
          </w:p>
        </w:tc>
        <w:tc>
          <w:tcPr>
            <w:tcW w:w="3685" w:type="dxa"/>
          </w:tcPr>
          <w:p w:rsidR="00900CD8" w:rsidRPr="00743904" w:rsidRDefault="00900CD8" w:rsidP="006915C6">
            <w:pPr>
              <w:tabs>
                <w:tab w:val="num" w:pos="420"/>
              </w:tabs>
              <w:ind w:left="420" w:hanging="420"/>
              <w:rPr>
                <w:b/>
                <w:bCs/>
              </w:rPr>
            </w:pPr>
          </w:p>
        </w:tc>
      </w:tr>
    </w:tbl>
    <w:p w:rsidR="00900CD8" w:rsidRDefault="00861A22" w:rsidP="00900CD8">
      <w:pPr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 xml:space="preserve">                                         </w:t>
      </w:r>
      <w:r w:rsidR="00900CD8">
        <w:rPr>
          <w:rFonts w:ascii="Georgia" w:hAnsi="Georgia"/>
          <w:b/>
          <w:sz w:val="32"/>
          <w:szCs w:val="32"/>
        </w:rPr>
        <w:t>ПОЛОЖЕНИЕ</w:t>
      </w:r>
    </w:p>
    <w:p w:rsidR="00900CD8" w:rsidRDefault="00900CD8" w:rsidP="00900CD8">
      <w:pPr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 xml:space="preserve">                              о Родительском комитете</w:t>
      </w:r>
    </w:p>
    <w:p w:rsidR="00900CD8" w:rsidRDefault="00900CD8" w:rsidP="00900CD8">
      <w:pPr>
        <w:numPr>
          <w:ilvl w:val="0"/>
          <w:numId w:val="1"/>
        </w:numPr>
        <w:spacing w:after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bCs/>
        </w:rPr>
        <w:t>Общие положения</w:t>
      </w:r>
    </w:p>
    <w:p w:rsidR="00900CD8" w:rsidRPr="001859B5" w:rsidRDefault="00900CD8" w:rsidP="00900CD8">
      <w:pPr>
        <w:spacing w:before="100" w:beforeAutospacing="1" w:after="24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Georgia" w:hAnsi="Georgia"/>
        </w:rPr>
        <w:t xml:space="preserve">1.1. Родительский комитет </w:t>
      </w:r>
      <w:r w:rsidRPr="001859B5">
        <w:rPr>
          <w:rFonts w:ascii="Times New Roman" w:hAnsi="Times New Roman"/>
          <w:bCs/>
          <w:sz w:val="24"/>
          <w:szCs w:val="24"/>
        </w:rPr>
        <w:t xml:space="preserve">муниципального бюджетного общеобразовательного учреждения «Средняя общеобразовательная школа  </w:t>
      </w:r>
      <w:proofErr w:type="spellStart"/>
      <w:r w:rsidRPr="001859B5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1859B5">
        <w:rPr>
          <w:rFonts w:ascii="Times New Roman" w:hAnsi="Times New Roman"/>
          <w:bCs/>
          <w:sz w:val="24"/>
          <w:szCs w:val="24"/>
        </w:rPr>
        <w:t>.С</w:t>
      </w:r>
      <w:proofErr w:type="gramEnd"/>
      <w:r w:rsidRPr="001859B5">
        <w:rPr>
          <w:rFonts w:ascii="Times New Roman" w:hAnsi="Times New Roman"/>
          <w:bCs/>
          <w:sz w:val="24"/>
          <w:szCs w:val="24"/>
        </w:rPr>
        <w:t>арлы</w:t>
      </w:r>
      <w:proofErr w:type="spellEnd"/>
      <w:r w:rsidRPr="001859B5">
        <w:rPr>
          <w:rFonts w:ascii="Times New Roman" w:hAnsi="Times New Roman"/>
          <w:bCs/>
          <w:sz w:val="24"/>
          <w:szCs w:val="24"/>
        </w:rPr>
        <w:t xml:space="preserve">» </w:t>
      </w:r>
      <w:proofErr w:type="spellStart"/>
      <w:r w:rsidRPr="001859B5">
        <w:rPr>
          <w:rFonts w:ascii="Times New Roman" w:hAnsi="Times New Roman"/>
          <w:bCs/>
          <w:sz w:val="24"/>
          <w:szCs w:val="24"/>
        </w:rPr>
        <w:t>Азнакаевского</w:t>
      </w:r>
      <w:proofErr w:type="spellEnd"/>
      <w:r w:rsidRPr="001859B5">
        <w:rPr>
          <w:rFonts w:ascii="Times New Roman" w:hAnsi="Times New Roman"/>
          <w:bCs/>
          <w:sz w:val="24"/>
          <w:szCs w:val="24"/>
        </w:rPr>
        <w:t xml:space="preserve"> муниципального района </w:t>
      </w:r>
      <w:r>
        <w:rPr>
          <w:rFonts w:ascii="Georgia" w:hAnsi="Georgia"/>
        </w:rPr>
        <w:t xml:space="preserve">является общественным органом управления и работает в тесном </w:t>
      </w:r>
      <w:r w:rsidR="001A18FF">
        <w:rPr>
          <w:rFonts w:ascii="Georgia" w:hAnsi="Georgia"/>
        </w:rPr>
        <w:t>контакте с администрацией школы</w:t>
      </w:r>
      <w:r>
        <w:rPr>
          <w:rFonts w:ascii="Georgia" w:hAnsi="Georgia"/>
        </w:rPr>
        <w:t>, педагогическим советом и другими общественными органами управления и общественными организациями в соответствии с действующим законодательством в области образования, Уставом школы и настоящим Положением.</w:t>
      </w:r>
    </w:p>
    <w:p w:rsidR="00900CD8" w:rsidRDefault="00900CD8" w:rsidP="00900CD8">
      <w:pPr>
        <w:ind w:firstLine="600"/>
        <w:jc w:val="both"/>
        <w:rPr>
          <w:rFonts w:ascii="Georgia" w:hAnsi="Georgia"/>
        </w:rPr>
      </w:pPr>
      <w:r>
        <w:rPr>
          <w:rFonts w:ascii="Georgia" w:hAnsi="Georgia"/>
        </w:rPr>
        <w:t xml:space="preserve">1.2 Родительский комитет школы создается с целью оказания помощи педагогическому коллективу в организации образовательного процесса, </w:t>
      </w:r>
      <w:r w:rsidR="001A18FF">
        <w:rPr>
          <w:rFonts w:ascii="Georgia" w:hAnsi="Georgia"/>
        </w:rPr>
        <w:t xml:space="preserve">внеурочного времени </w:t>
      </w:r>
      <w:r>
        <w:rPr>
          <w:rFonts w:ascii="Georgia" w:hAnsi="Georgia"/>
        </w:rPr>
        <w:t xml:space="preserve">и социальной защиты </w:t>
      </w:r>
      <w:proofErr w:type="gramStart"/>
      <w:r>
        <w:rPr>
          <w:rFonts w:ascii="Georgia" w:hAnsi="Georgia"/>
        </w:rPr>
        <w:t>обучающихся</w:t>
      </w:r>
      <w:proofErr w:type="gramEnd"/>
      <w:r>
        <w:rPr>
          <w:rFonts w:ascii="Georgia" w:hAnsi="Georgia"/>
        </w:rPr>
        <w:t>.</w:t>
      </w:r>
    </w:p>
    <w:p w:rsidR="00900CD8" w:rsidRDefault="00900CD8" w:rsidP="00900CD8">
      <w:pPr>
        <w:ind w:firstLine="600"/>
        <w:jc w:val="both"/>
        <w:rPr>
          <w:rFonts w:ascii="Georgia" w:hAnsi="Georgia"/>
        </w:rPr>
      </w:pPr>
      <w:r>
        <w:rPr>
          <w:rFonts w:ascii="Georgia" w:hAnsi="Georgia"/>
        </w:rPr>
        <w:t>1.4 Р</w:t>
      </w:r>
      <w:r w:rsidR="001A18FF">
        <w:rPr>
          <w:rFonts w:ascii="Georgia" w:hAnsi="Georgia"/>
        </w:rPr>
        <w:t xml:space="preserve">одительские комитеты создаются </w:t>
      </w:r>
      <w:r>
        <w:rPr>
          <w:rFonts w:ascii="Georgia" w:hAnsi="Georgia"/>
        </w:rPr>
        <w:t xml:space="preserve"> в каждом классе школы как орган общественного самоуправления класса.</w:t>
      </w:r>
    </w:p>
    <w:p w:rsidR="00900CD8" w:rsidRDefault="00900CD8" w:rsidP="00900CD8">
      <w:pPr>
        <w:jc w:val="both"/>
        <w:rPr>
          <w:rFonts w:ascii="Georgia" w:hAnsi="Georgia"/>
        </w:rPr>
      </w:pPr>
    </w:p>
    <w:p w:rsidR="00900CD8" w:rsidRDefault="00900CD8" w:rsidP="00900CD8">
      <w:pPr>
        <w:numPr>
          <w:ilvl w:val="0"/>
          <w:numId w:val="1"/>
        </w:num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  <w:b/>
          <w:bCs/>
        </w:rPr>
        <w:t>Основные задачи</w:t>
      </w:r>
    </w:p>
    <w:p w:rsidR="00900CD8" w:rsidRDefault="00900CD8" w:rsidP="00900CD8">
      <w:pPr>
        <w:numPr>
          <w:ilvl w:val="1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Основными задачами родительского комитета являются:</w:t>
      </w:r>
    </w:p>
    <w:p w:rsidR="00900CD8" w:rsidRDefault="00900CD8" w:rsidP="00900CD8">
      <w:pPr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Georgia" w:hAnsi="Georgia"/>
        </w:rPr>
      </w:pPr>
      <w:r>
        <w:rPr>
          <w:rFonts w:ascii="Georgia" w:hAnsi="Georgia"/>
        </w:rPr>
        <w:t>совершенствование условий для осуществления образовательного процесса, охраны жизни и здоровья обучающихся, свободного развития личности;</w:t>
      </w:r>
    </w:p>
    <w:p w:rsidR="00900CD8" w:rsidRDefault="00900CD8" w:rsidP="00900CD8">
      <w:pPr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Georgia" w:hAnsi="Georgia"/>
        </w:rPr>
      </w:pPr>
      <w:r>
        <w:rPr>
          <w:rFonts w:ascii="Georgia" w:hAnsi="Georgia"/>
        </w:rPr>
        <w:t>защита законных прав и интересов обучающихся;</w:t>
      </w:r>
    </w:p>
    <w:p w:rsidR="00900CD8" w:rsidRDefault="00900CD8" w:rsidP="00900CD8">
      <w:pPr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Georgia" w:hAnsi="Georgia"/>
        </w:rPr>
      </w:pPr>
      <w:r>
        <w:rPr>
          <w:rFonts w:ascii="Georgia" w:hAnsi="Georgia"/>
        </w:rPr>
        <w:t>организация и проведение общешкольных и классных мероприятий;</w:t>
      </w:r>
    </w:p>
    <w:p w:rsidR="00900CD8" w:rsidRDefault="00900CD8" w:rsidP="00900CD8">
      <w:pPr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Georgia" w:hAnsi="Georgia"/>
        </w:rPr>
      </w:pPr>
      <w:r>
        <w:rPr>
          <w:rFonts w:ascii="Georgia" w:hAnsi="Georgia"/>
        </w:rPr>
        <w:t>сотрудничество с органами управления школы и администрацией по вопросам совершенствования образовательного процесса, организации внеурочного времени учащихся;</w:t>
      </w:r>
    </w:p>
    <w:p w:rsidR="00900CD8" w:rsidRDefault="00900CD8" w:rsidP="00900CD8">
      <w:pPr>
        <w:numPr>
          <w:ilvl w:val="0"/>
          <w:numId w:val="2"/>
        </w:numPr>
        <w:spacing w:after="0" w:line="240" w:lineRule="auto"/>
        <w:ind w:left="0" w:firstLine="600"/>
        <w:jc w:val="both"/>
        <w:rPr>
          <w:rFonts w:ascii="Georgia" w:hAnsi="Georgia"/>
        </w:rPr>
      </w:pPr>
      <w:r>
        <w:rPr>
          <w:rFonts w:ascii="Georgia" w:hAnsi="Georgia"/>
        </w:rPr>
        <w:t>участие в укреплении материально-технической базышколы.</w:t>
      </w:r>
    </w:p>
    <w:p w:rsidR="00900CD8" w:rsidRDefault="00900CD8" w:rsidP="00900CD8">
      <w:pPr>
        <w:jc w:val="both"/>
        <w:rPr>
          <w:rFonts w:ascii="Georgia" w:hAnsi="Georgia"/>
        </w:rPr>
      </w:pPr>
    </w:p>
    <w:p w:rsidR="00900CD8" w:rsidRPr="001859B5" w:rsidRDefault="00900CD8" w:rsidP="00900CD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859B5">
        <w:rPr>
          <w:rFonts w:ascii="Times New Roman" w:hAnsi="Times New Roman"/>
          <w:b/>
          <w:bCs/>
        </w:rPr>
        <w:lastRenderedPageBreak/>
        <w:t>Порядок формирования и состав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3.1 Родительский комитет </w:t>
      </w:r>
      <w:r w:rsidRPr="001859B5">
        <w:rPr>
          <w:rFonts w:ascii="Times New Roman" w:hAnsi="Times New Roman"/>
        </w:rPr>
        <w:t>школы</w:t>
      </w:r>
      <w:r w:rsidRPr="001859B5">
        <w:rPr>
          <w:rFonts w:ascii="Times New Roman" w:hAnsi="Times New Roman"/>
          <w:sz w:val="24"/>
        </w:rPr>
        <w:t xml:space="preserve"> избирается из числа председателей родительских комитетов классов.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3.2 Выборы членов родительского комитета класса проводятся ежегодно не позднее 1 октября текущего года. Численный и персональный состав родительского комитета класса определяется на родительском собрании класса.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3.3 Состав родительского комитета </w:t>
      </w:r>
      <w:r w:rsidRPr="001859B5">
        <w:rPr>
          <w:rFonts w:ascii="Times New Roman" w:hAnsi="Times New Roman"/>
        </w:rPr>
        <w:t>школы</w:t>
      </w:r>
      <w:r w:rsidRPr="001859B5">
        <w:rPr>
          <w:rFonts w:ascii="Times New Roman" w:hAnsi="Times New Roman"/>
          <w:sz w:val="24"/>
        </w:rPr>
        <w:t xml:space="preserve"> утверждается на общем родительском собрании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не позднее 20 октября текущего года из числа председателей родительских комитетов классов.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3.4. В состав родительского комитета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обязательно входит представитель администрации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с правом решающего голоса.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3.5. В состав родительского комитета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 могут входить представители Учредителя, общественных организаций, педагогические работники и др. Необходимость их приглашения определяется председателем родительского комитета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в зависимости от повестки дня заседаний.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3.6. Из своего состава члены родительского комитета </w:t>
      </w:r>
      <w:r>
        <w:rPr>
          <w:rFonts w:ascii="Georgia" w:hAnsi="Georgia"/>
        </w:rPr>
        <w:t xml:space="preserve">школы </w:t>
      </w:r>
      <w:r w:rsidRPr="001859B5">
        <w:rPr>
          <w:rFonts w:ascii="Times New Roman" w:hAnsi="Times New Roman"/>
          <w:sz w:val="24"/>
        </w:rPr>
        <w:t>и избирают председателя комитета. Председатель родительского комитета работает на общественных началах и ведет всю документацию родительского комитета.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3.7 Родительские комитеты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и классов избираются сроком на один учебный год.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</w:p>
    <w:p w:rsidR="00900CD8" w:rsidRPr="001859B5" w:rsidRDefault="00900CD8" w:rsidP="00900CD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b/>
          <w:bCs/>
          <w:sz w:val="24"/>
        </w:rPr>
        <w:t>Полномочия. Права. Ответственность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4.1 Родительский комитет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в соответствии с Уставом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имеет следующие полномочия.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содействует обеспечению оптимальных условий для организации образовательного процесса;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координирует деятельность классных родительских комитетов;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проводит разъяснительную и консультативную работу среди родителей (законных представителей) обучающихся об их правах и обязанностей;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оказывает содействия в проведении обще</w:t>
      </w:r>
      <w:r>
        <w:rPr>
          <w:rFonts w:ascii="Georgia" w:hAnsi="Georgia"/>
        </w:rPr>
        <w:t>школьных</w:t>
      </w:r>
      <w:r w:rsidRPr="001859B5">
        <w:rPr>
          <w:rFonts w:ascii="Times New Roman" w:hAnsi="Times New Roman"/>
          <w:sz w:val="24"/>
        </w:rPr>
        <w:t xml:space="preserve"> мероприятий;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участвует в подготовке общеобразовательного учреждения к новому учебному году;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совместно с администрацией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контролирует организацию качества питания </w:t>
      </w:r>
      <w:proofErr w:type="gramStart"/>
      <w:r w:rsidRPr="001859B5">
        <w:rPr>
          <w:rFonts w:ascii="Times New Roman" w:hAnsi="Times New Roman"/>
          <w:sz w:val="24"/>
        </w:rPr>
        <w:t>обучающихся</w:t>
      </w:r>
      <w:proofErr w:type="gramEnd"/>
      <w:r w:rsidRPr="001859B5">
        <w:rPr>
          <w:rFonts w:ascii="Times New Roman" w:hAnsi="Times New Roman"/>
          <w:sz w:val="24"/>
        </w:rPr>
        <w:t>, медицинского обслуживания;</w:t>
      </w:r>
    </w:p>
    <w:p w:rsidR="00900CD8" w:rsidRPr="004934B4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рассматривает обращения в свой адрес, а также обращения по вопросам, отнесенным настоящим Положением к компетенции Комитета, по поручению директора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>;</w:t>
      </w:r>
    </w:p>
    <w:p w:rsidR="00900CD8" w:rsidRPr="001859B5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принимает участие в организации безопасных условий осуществления образовательного процесса, соблюдения санитарно-гигиенических правил и норм;</w:t>
      </w:r>
    </w:p>
    <w:p w:rsidR="00900CD8" w:rsidRPr="004934B4" w:rsidRDefault="00900CD8" w:rsidP="00900CD8">
      <w:pPr>
        <w:pStyle w:val="a3"/>
        <w:numPr>
          <w:ilvl w:val="0"/>
          <w:numId w:val="3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взаимодействуют с педагогическим коллективом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по вопросам профилактики правонарушений, безнадзорности и беспризорности среди несовершеннолетних обучающихся;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</w:t>
      </w:r>
      <w:proofErr w:type="gramStart"/>
      <w:r w:rsidRPr="001859B5">
        <w:rPr>
          <w:rFonts w:ascii="Times New Roman" w:hAnsi="Times New Roman"/>
          <w:sz w:val="24"/>
        </w:rPr>
        <w:t xml:space="preserve"> В</w:t>
      </w:r>
      <w:proofErr w:type="gramEnd"/>
      <w:r w:rsidRPr="001859B5">
        <w:rPr>
          <w:rFonts w:ascii="Times New Roman" w:hAnsi="Times New Roman"/>
          <w:sz w:val="24"/>
        </w:rPr>
        <w:t xml:space="preserve"> соответствии с компетенций, установленной настоящим Положением, родительский комитет имеет право: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вносить предложения администрации, органам самоуправления общеобразовательного учреждения и получать информацию о результатах их рассмотрения;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заслушивать и получать информацию от администрации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>, органов ее самоуправления;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lastRenderedPageBreak/>
        <w:t>вызывать на свои заседания родителей (законных представителей) обучающихся по представлениям (решениям) классных родительских комитетов;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принимать участие в обсуждении локальных актов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и вносить предложения;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давать разъяснения и принимать меры по рассматриваемым обращениям;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выносить общественное порицание родителям, уклоняющимся от воспитания детей в семье;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организовывать постоянные или временные комиссии под руководством членов родительского комитета для исполнения своих функций. В соответствии с законодательством РФ создавать фонды для материальной поддержки участников образовательного процесса.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председатель родительского комитета может присутствовать (с последующим информированием членов родительского комитета) на отдельных заседаниях педагогического совета, других органов самоуправления по вопросам, относящимся к компетенции Комитета.</w:t>
      </w:r>
    </w:p>
    <w:p w:rsidR="00900CD8" w:rsidRPr="001859B5" w:rsidRDefault="00900CD8" w:rsidP="00900CD8">
      <w:pPr>
        <w:pStyle w:val="a3"/>
        <w:numPr>
          <w:ilvl w:val="0"/>
          <w:numId w:val="4"/>
        </w:numPr>
        <w:tabs>
          <w:tab w:val="num" w:pos="960"/>
        </w:tabs>
        <w:spacing w:after="0" w:line="240" w:lineRule="auto"/>
        <w:ind w:left="960"/>
        <w:jc w:val="both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вносить предложения по установлению размера материальной помощи нуждающимся семьям учащихся за счет внебюджетных источников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>, добровольных родительских средств.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          4.4. Члены Комитета, не принимающие участия в его работе, по представлению  председателя Комитета могут быть отозваны.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</w:p>
    <w:p w:rsidR="00900CD8" w:rsidRPr="001859B5" w:rsidRDefault="00900CD8" w:rsidP="00900CD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b/>
          <w:bCs/>
          <w:sz w:val="24"/>
        </w:rPr>
        <w:t>Порядок работы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 xml:space="preserve">5.1 Родительский комитет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 собирается на заседания не реже двух раз в год. 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5.2 Заседание считается правомочным, если на заседании присутствует 2/3 численного состава членов родительского комитета.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 w:rsidRPr="001859B5">
        <w:rPr>
          <w:rFonts w:ascii="Times New Roman" w:hAnsi="Times New Roman"/>
          <w:sz w:val="24"/>
        </w:rPr>
        <w:t>5.3 Решения родительского комитета принимаются простым большинством голосов. При равенстве голосов, решающим считается голос председателя родительского комитета.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5.4</w:t>
      </w:r>
      <w:proofErr w:type="gramStart"/>
      <w:r w:rsidRPr="001859B5">
        <w:rPr>
          <w:rFonts w:ascii="Times New Roman" w:hAnsi="Times New Roman"/>
          <w:sz w:val="24"/>
        </w:rPr>
        <w:t xml:space="preserve"> П</w:t>
      </w:r>
      <w:proofErr w:type="gramEnd"/>
      <w:r w:rsidRPr="001859B5">
        <w:rPr>
          <w:rFonts w:ascii="Times New Roman" w:hAnsi="Times New Roman"/>
          <w:sz w:val="24"/>
        </w:rPr>
        <w:t>ри рассмотрении вопросов, связанных с обучающимися, присутствие родителей (законных представителей) обучающегося на заседании родительского комитета обязательно.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5.5</w:t>
      </w:r>
      <w:r w:rsidRPr="001859B5">
        <w:rPr>
          <w:rFonts w:ascii="Times New Roman" w:hAnsi="Times New Roman"/>
          <w:sz w:val="24"/>
        </w:rPr>
        <w:t xml:space="preserve"> Решения родительского комитета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 xml:space="preserve">, принятые в пределах его полномочий и в соответствии с законодательством, являются рекомендательными и доводятся до сведения администрации </w:t>
      </w:r>
      <w:r>
        <w:rPr>
          <w:rFonts w:ascii="Georgia" w:hAnsi="Georgia"/>
        </w:rPr>
        <w:t>школы</w:t>
      </w:r>
      <w:r w:rsidRPr="001859B5">
        <w:rPr>
          <w:rFonts w:ascii="Times New Roman" w:hAnsi="Times New Roman"/>
          <w:sz w:val="24"/>
        </w:rPr>
        <w:t>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5.6</w:t>
      </w:r>
      <w:r w:rsidRPr="001859B5">
        <w:rPr>
          <w:rFonts w:ascii="Times New Roman" w:hAnsi="Times New Roman"/>
          <w:sz w:val="24"/>
        </w:rPr>
        <w:t xml:space="preserve"> Администрация </w:t>
      </w:r>
      <w:r>
        <w:rPr>
          <w:rFonts w:ascii="Georgia" w:hAnsi="Georgia"/>
        </w:rPr>
        <w:t xml:space="preserve">школы </w:t>
      </w:r>
      <w:r w:rsidRPr="001859B5">
        <w:rPr>
          <w:rFonts w:ascii="Times New Roman" w:hAnsi="Times New Roman"/>
          <w:sz w:val="24"/>
        </w:rPr>
        <w:t>в месячный срок должна рассмотреть решения родительского комитета и принять по ним соответствующее решение и сообщить о нем родительскому комитету.</w:t>
      </w:r>
    </w:p>
    <w:p w:rsidR="00900CD8" w:rsidRPr="001859B5" w:rsidRDefault="00900CD8" w:rsidP="00900CD8">
      <w:pPr>
        <w:pStyle w:val="a3"/>
        <w:rPr>
          <w:rFonts w:ascii="Times New Roman" w:hAnsi="Times New Roman"/>
          <w:sz w:val="24"/>
        </w:rPr>
      </w:pPr>
    </w:p>
    <w:p w:rsidR="00900CD8" w:rsidRPr="001859B5" w:rsidRDefault="00900CD8" w:rsidP="00900CD8">
      <w:pPr>
        <w:jc w:val="center"/>
        <w:rPr>
          <w:rFonts w:ascii="Times New Roman" w:hAnsi="Times New Roman"/>
          <w:b/>
          <w:bCs/>
          <w:sz w:val="24"/>
        </w:rPr>
      </w:pPr>
    </w:p>
    <w:p w:rsidR="00900CD8" w:rsidRPr="001859B5" w:rsidRDefault="00900CD8" w:rsidP="00900CD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CD8" w:rsidRPr="001859B5" w:rsidRDefault="00900CD8" w:rsidP="00900CD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CD8" w:rsidRPr="001859B5" w:rsidRDefault="00900CD8" w:rsidP="00900CD8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900CD8" w:rsidRPr="001859B5" w:rsidRDefault="00900CD8" w:rsidP="00900CD8">
      <w:pPr>
        <w:spacing w:before="100" w:beforeAutospacing="1" w:after="240" w:line="270" w:lineRule="atLeast"/>
        <w:jc w:val="center"/>
        <w:rPr>
          <w:rFonts w:ascii="Times New Roman" w:hAnsi="Times New Roman"/>
          <w:lang w:val="tt-RU"/>
        </w:rPr>
      </w:pPr>
    </w:p>
    <w:p w:rsidR="00E8627D" w:rsidRPr="00900CD8" w:rsidRDefault="00FF2DB6" w:rsidP="00900CD8">
      <w:pPr>
        <w:ind w:left="-851"/>
        <w:rPr>
          <w:lang w:val="tt-RU"/>
        </w:rPr>
      </w:pPr>
    </w:p>
    <w:sectPr w:rsidR="00E8627D" w:rsidRPr="00900CD8" w:rsidSect="00900CD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A771D"/>
    <w:multiLevelType w:val="hybridMultilevel"/>
    <w:tmpl w:val="45A41386"/>
    <w:lvl w:ilvl="0" w:tplc="7664650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/>
      </w:rPr>
    </w:lvl>
    <w:lvl w:ilvl="1" w:tplc="5BAA1C2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02C3DE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86189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8384C6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D4108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23E01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77626A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BB01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406C28F7"/>
    <w:multiLevelType w:val="hybridMultilevel"/>
    <w:tmpl w:val="806ABFEE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657AA"/>
    <w:multiLevelType w:val="hybridMultilevel"/>
    <w:tmpl w:val="CD606528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9F5E59"/>
    <w:multiLevelType w:val="hybridMultilevel"/>
    <w:tmpl w:val="76F6264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0CD8"/>
    <w:rsid w:val="001A18FF"/>
    <w:rsid w:val="00260349"/>
    <w:rsid w:val="00861A22"/>
    <w:rsid w:val="00900CD8"/>
    <w:rsid w:val="00CD35A4"/>
    <w:rsid w:val="00E2227B"/>
    <w:rsid w:val="00FB5303"/>
    <w:rsid w:val="00FF2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D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900CD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00C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986</Words>
  <Characters>5625</Characters>
  <Application>Microsoft Office Word</Application>
  <DocSecurity>0</DocSecurity>
  <Lines>46</Lines>
  <Paragraphs>13</Paragraphs>
  <ScaleCrop>false</ScaleCrop>
  <Company>Школа</Company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5</cp:revision>
  <dcterms:created xsi:type="dcterms:W3CDTF">2012-11-29T05:36:00Z</dcterms:created>
  <dcterms:modified xsi:type="dcterms:W3CDTF">2013-11-21T07:20:00Z</dcterms:modified>
</cp:coreProperties>
</file>